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2EC" w:rsidRDefault="00BD42EC" w:rsidP="00BE75E8">
      <w:pPr>
        <w:spacing w:after="0"/>
        <w:jc w:val="center"/>
        <w:rPr>
          <w:rFonts w:ascii="Times New Roman" w:hAnsi="Times New Roman" w:cs="Times New Roman"/>
          <w:szCs w:val="28"/>
        </w:rPr>
      </w:pPr>
      <w:bookmarkStart w:id="0" w:name="_GoBack"/>
      <w:r w:rsidRPr="00BD42EC">
        <w:rPr>
          <w:rFonts w:ascii="Times New Roman" w:hAnsi="Times New Roman" w:cs="Times New Roman"/>
          <w:szCs w:val="28"/>
        </w:rPr>
        <w:t>Государственное</w:t>
      </w:r>
      <w:r>
        <w:rPr>
          <w:rFonts w:ascii="Times New Roman" w:hAnsi="Times New Roman" w:cs="Times New Roman"/>
          <w:szCs w:val="28"/>
        </w:rPr>
        <w:t xml:space="preserve"> бюджетное дошкольное образовательное учреждение детский сад № 22 </w:t>
      </w:r>
      <w:r>
        <w:rPr>
          <w:rFonts w:ascii="Times New Roman" w:hAnsi="Times New Roman" w:cs="Times New Roman"/>
          <w:szCs w:val="28"/>
        </w:rPr>
        <w:br/>
        <w:t>Невского района Санкт-Петербурга</w:t>
      </w:r>
    </w:p>
    <w:bookmarkEnd w:id="0"/>
    <w:p w:rsidR="00BD42EC" w:rsidRPr="00BD42EC" w:rsidRDefault="00BD42EC" w:rsidP="00BE75E8">
      <w:pPr>
        <w:spacing w:after="0"/>
        <w:jc w:val="center"/>
        <w:rPr>
          <w:rFonts w:ascii="Times New Roman" w:hAnsi="Times New Roman" w:cs="Times New Roman"/>
          <w:szCs w:val="28"/>
        </w:rPr>
      </w:pPr>
    </w:p>
    <w:p w:rsidR="00BE75E8" w:rsidRDefault="00BE75E8" w:rsidP="00BE75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результатам </w:t>
      </w:r>
      <w:r w:rsidR="00062796" w:rsidRPr="002965A6">
        <w:rPr>
          <w:rFonts w:ascii="Times New Roman" w:hAnsi="Times New Roman" w:cs="Times New Roman"/>
          <w:b/>
          <w:sz w:val="28"/>
          <w:szCs w:val="28"/>
        </w:rPr>
        <w:t xml:space="preserve">анкетирования педагогов </w:t>
      </w:r>
    </w:p>
    <w:p w:rsidR="006C5F9D" w:rsidRPr="002965A6" w:rsidRDefault="00062796" w:rsidP="000627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5A6">
        <w:rPr>
          <w:rFonts w:ascii="Times New Roman" w:hAnsi="Times New Roman" w:cs="Times New Roman"/>
          <w:b/>
          <w:sz w:val="28"/>
          <w:szCs w:val="28"/>
        </w:rPr>
        <w:t>по теме «</w:t>
      </w:r>
      <w:r w:rsidR="002865D0">
        <w:rPr>
          <w:rFonts w:ascii="Times New Roman" w:hAnsi="Times New Roman" w:cs="Times New Roman"/>
          <w:b/>
          <w:sz w:val="28"/>
          <w:szCs w:val="28"/>
        </w:rPr>
        <w:t>Воспитательная работа в ДОУ</w:t>
      </w:r>
      <w:r w:rsidRPr="002965A6">
        <w:rPr>
          <w:rFonts w:ascii="Times New Roman" w:hAnsi="Times New Roman" w:cs="Times New Roman"/>
          <w:b/>
          <w:sz w:val="28"/>
          <w:szCs w:val="28"/>
        </w:rPr>
        <w:t>»</w:t>
      </w:r>
    </w:p>
    <w:p w:rsidR="00062796" w:rsidRDefault="00062796" w:rsidP="000627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796" w:rsidRDefault="00062796" w:rsidP="000627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2024-2025 учебного года педагогам ГБДОУ была предложена анкета по оценке уровня компетентности педагогов в направл</w:t>
      </w:r>
      <w:r w:rsidR="00BE75E8">
        <w:rPr>
          <w:rFonts w:ascii="Times New Roman" w:hAnsi="Times New Roman" w:cs="Times New Roman"/>
          <w:sz w:val="28"/>
          <w:szCs w:val="28"/>
        </w:rPr>
        <w:t>ении воспитательной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2796" w:rsidRDefault="00062796" w:rsidP="000627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анкетирования: выявление трудностей у педагогов в направл</w:t>
      </w:r>
      <w:r w:rsidR="00BE75E8">
        <w:rPr>
          <w:rFonts w:ascii="Times New Roman" w:hAnsi="Times New Roman" w:cs="Times New Roman"/>
          <w:sz w:val="28"/>
          <w:szCs w:val="28"/>
        </w:rPr>
        <w:t>ении 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2796" w:rsidRDefault="00062796" w:rsidP="000627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вопросы анкеты ответили 26 педагогов. Из ни</w:t>
      </w:r>
      <w:r w:rsidR="002865D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50% работают с детьми старшего дошкольного возраста (5-7 лет), 30% работают с детьми всех возрастов.</w:t>
      </w:r>
    </w:p>
    <w:p w:rsidR="00062796" w:rsidRDefault="00062796" w:rsidP="000627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анкеты содержали несколько вариантов ответов. </w:t>
      </w:r>
      <w:r>
        <w:rPr>
          <w:rFonts w:ascii="Times New Roman" w:hAnsi="Times New Roman" w:cs="Times New Roman"/>
          <w:sz w:val="28"/>
          <w:szCs w:val="28"/>
        </w:rPr>
        <w:br/>
        <w:t>Из перечисленных видов деятельности, которые педагоги применяют в воспитательной работе наиболее востребованными оказались игровая (14,5%) и познавательная (14,5%). Меньше всего педагоги используют в работе проблемно-ценностный вид деятельности (9,2%). Достаточно много педагогов (26%) используют в работе все перечисленные виды деятельности.</w:t>
      </w:r>
    </w:p>
    <w:p w:rsidR="00062796" w:rsidRDefault="00062796" w:rsidP="000627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Характерными трудностями в организации воспитательной работы 45% педагогов указали заполнение документации, 26% иные трудности, 18,5% педагогов считают, что дети не воспринимают должным образом воспитательные мероприятия.</w:t>
      </w:r>
    </w:p>
    <w:p w:rsidR="0065695D" w:rsidRDefault="0065695D" w:rsidP="000627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направлений воспитательной деятельности, по которым педагогам не хватает знаний 26% составило </w:t>
      </w:r>
      <w:r w:rsidRPr="0065695D">
        <w:rPr>
          <w:rFonts w:ascii="Times New Roman" w:hAnsi="Times New Roman" w:cs="Times New Roman"/>
          <w:sz w:val="28"/>
          <w:szCs w:val="28"/>
        </w:rPr>
        <w:t xml:space="preserve">социокультурное и </w:t>
      </w:r>
      <w:proofErr w:type="spellStart"/>
      <w:r w:rsidRPr="0065695D">
        <w:rPr>
          <w:rFonts w:ascii="Times New Roman" w:hAnsi="Times New Roman" w:cs="Times New Roman"/>
          <w:sz w:val="28"/>
          <w:szCs w:val="28"/>
        </w:rPr>
        <w:t>медиакультурное</w:t>
      </w:r>
      <w:proofErr w:type="spellEnd"/>
      <w:r w:rsidRPr="0065695D">
        <w:rPr>
          <w:rFonts w:ascii="Times New Roman" w:hAnsi="Times New Roman" w:cs="Times New Roman"/>
          <w:sz w:val="28"/>
          <w:szCs w:val="28"/>
        </w:rPr>
        <w:t xml:space="preserve"> воспитание</w:t>
      </w:r>
      <w:r>
        <w:rPr>
          <w:rFonts w:ascii="Times New Roman" w:hAnsi="Times New Roman" w:cs="Times New Roman"/>
          <w:sz w:val="28"/>
          <w:szCs w:val="28"/>
        </w:rPr>
        <w:t>, 16% - правовое воспитание, 10% - духовно-нравст</w:t>
      </w:r>
      <w:r w:rsidR="00D2725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енное воспитание. </w:t>
      </w:r>
    </w:p>
    <w:p w:rsidR="0065695D" w:rsidRDefault="0065695D" w:rsidP="0065695D">
      <w:pPr>
        <w:shd w:val="clear" w:color="auto" w:fill="FFFFFF"/>
        <w:spacing w:after="30" w:line="300" w:lineRule="atLeast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65695D">
        <w:rPr>
          <w:rFonts w:ascii="Times New Roman" w:eastAsia="Times New Roman" w:hAnsi="Times New Roman" w:cs="Times New Roman"/>
          <w:sz w:val="28"/>
          <w:szCs w:val="23"/>
          <w:lang w:eastAsia="ru-RU"/>
        </w:rPr>
        <w:t>Количество педагогов, считающих, что в образовательной организации достаточно материально-технической базы для реализации воспитательных мероприятий, составило 62%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.</w:t>
      </w:r>
    </w:p>
    <w:p w:rsidR="00D27254" w:rsidRDefault="00D27254" w:rsidP="0065695D">
      <w:pPr>
        <w:shd w:val="clear" w:color="auto" w:fill="FFFFFF"/>
        <w:spacing w:after="30" w:line="300" w:lineRule="atLeast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Анализ анкеты выявил области компетентности педагогов, которые нуждаются в методическом сопровождении. При планировании методической работы с педагогами будут включены мероприятия по расширению знаний в области воспитательной работы с детьми в ДОУ.</w:t>
      </w:r>
    </w:p>
    <w:p w:rsidR="0065695D" w:rsidRDefault="0065695D" w:rsidP="0065695D">
      <w:pPr>
        <w:shd w:val="clear" w:color="auto" w:fill="FFFFFF"/>
        <w:spacing w:after="30" w:line="300" w:lineRule="atLeast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BE75E8" w:rsidRDefault="00BE75E8" w:rsidP="0065695D">
      <w:pPr>
        <w:shd w:val="clear" w:color="auto" w:fill="FFFFFF"/>
        <w:spacing w:after="30" w:line="300" w:lineRule="atLeast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Заведующий ГБДОУ</w:t>
      </w:r>
      <w:r w:rsidR="00BD42EC">
        <w:rPr>
          <w:rFonts w:ascii="Times New Roman" w:eastAsia="Times New Roman" w:hAnsi="Times New Roman" w:cs="Times New Roman"/>
          <w:sz w:val="28"/>
          <w:szCs w:val="23"/>
          <w:lang w:eastAsia="ru-RU"/>
        </w:rPr>
        <w:t>№ 22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Чаплинская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Л.Н.</w:t>
      </w:r>
    </w:p>
    <w:p w:rsidR="00BE75E8" w:rsidRPr="0065695D" w:rsidRDefault="00BE75E8" w:rsidP="0065695D">
      <w:pPr>
        <w:shd w:val="clear" w:color="auto" w:fill="FFFFFF"/>
        <w:spacing w:after="30" w:line="300" w:lineRule="atLeast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Старший воспитатель Романова М.А.</w:t>
      </w:r>
    </w:p>
    <w:p w:rsidR="00062796" w:rsidRPr="0065695D" w:rsidRDefault="00062796" w:rsidP="0065695D">
      <w:pPr>
        <w:ind w:firstLine="567"/>
        <w:jc w:val="both"/>
        <w:rPr>
          <w:rFonts w:ascii="Times New Roman" w:hAnsi="Times New Roman" w:cs="Times New Roman"/>
          <w:sz w:val="36"/>
          <w:szCs w:val="28"/>
        </w:rPr>
      </w:pPr>
    </w:p>
    <w:sectPr w:rsidR="00062796" w:rsidRPr="0065695D" w:rsidSect="00BD42E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96"/>
    <w:rsid w:val="00062796"/>
    <w:rsid w:val="002865D0"/>
    <w:rsid w:val="002965A6"/>
    <w:rsid w:val="0065695D"/>
    <w:rsid w:val="006C5F9D"/>
    <w:rsid w:val="00BD42EC"/>
    <w:rsid w:val="00BE75E8"/>
    <w:rsid w:val="00D2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9D7E"/>
  <w15:chartTrackingRefBased/>
  <w15:docId w15:val="{D892537E-2E5A-445B-B77E-B9F633A2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569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569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2025-05-06T07:12:00Z</dcterms:created>
  <dcterms:modified xsi:type="dcterms:W3CDTF">2025-05-06T11:41:00Z</dcterms:modified>
</cp:coreProperties>
</file>